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PRIMER AÑO 20</w:t>
      </w:r>
      <w:r w:rsidDel="00000000" w:rsidR="00000000" w:rsidRPr="00000000">
        <w:rPr>
          <w:b w:val="1"/>
          <w:sz w:val="28"/>
          <w:szCs w:val="28"/>
          <w:rtl w:val="0"/>
        </w:rPr>
        <w:t xml:space="preserve">24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        La lectura no se toma vacaciones.....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        Te regalo un verano lleno de historias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ind w:right="-886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Por eso te proponemos elegir un libro de esta lista.</w:t>
      </w:r>
    </w:p>
    <w:p w:rsidR="00000000" w:rsidDel="00000000" w:rsidP="00000000" w:rsidRDefault="00000000" w:rsidRPr="00000000" w14:paraId="00000007">
      <w:pPr>
        <w:widowControl w:val="1"/>
        <w:ind w:right="-886"/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Adquirirlo y colocarle nombre y apellido.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ind w:right="-886"/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Puedes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 leerlo varias veces en compañía de un adulto, solo,</w:t>
      </w:r>
    </w:p>
    <w:p w:rsidR="00000000" w:rsidDel="00000000" w:rsidP="00000000" w:rsidRDefault="00000000" w:rsidRPr="00000000" w14:paraId="00000009">
      <w:pPr>
        <w:widowControl w:val="1"/>
        <w:ind w:right="-886"/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en voz alta, en voz baja, en la playa, en tu cuarto…</w:t>
      </w:r>
    </w:p>
    <w:p w:rsidR="00000000" w:rsidDel="00000000" w:rsidP="00000000" w:rsidRDefault="00000000" w:rsidRPr="00000000" w14:paraId="0000000A">
      <w:pPr>
        <w:widowControl w:val="1"/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Tráelo los primeros días de clase para compartirlo con</w:t>
      </w:r>
    </w:p>
    <w:p w:rsidR="00000000" w:rsidDel="00000000" w:rsidP="00000000" w:rsidRDefault="00000000" w:rsidRPr="00000000" w14:paraId="0000000B">
      <w:pPr>
        <w:widowControl w:val="1"/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tus compañeros.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"El zoo de Joaquín" Pablo Bernasconi ed: La brujita de papel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"Hipo no nada" Pablo Bernasconi ed: La brujita de papel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"Cuero negro vaca blanca" Pablo Bernasconi ed: La brujita de papel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"La vida secreta de las pulgas" Alberto Pez y Roberto Cubillas ed: Sudamericana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"Mateo y su gato rojo" Silvina Rocha ed: Del Naranjo 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¨Como todo gato¨Silvina Rocha. Ed.del Naranjo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¨Diminuta¨SIlvina Rocha. Ed. Gerbera  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"Pajaritos en la cabeza" Silvina Rocha ed: La brujita de papel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"Por qué los elefantes prefieren jugar a la mancha" Silvina Rocha 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"Milo el gato malo" Sergio de Giorgi  y Poly  Bernatene Ed. Riderchail 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"Una luna junto a la laguna" Adela Basch ed: SYM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"Diario de un monstruo" Mónica Lopez y Valeria Davila d: La brujita de papel 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"Diario de una princesa" Mónica López y Valeria Davila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"Diario de un ogro" Mónica López y Valeria Davila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"Diario de un pirata" Mónica López y Valeria Davila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"Para ser un superhéroe" Mónica López y Valeria Davila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"Para ser una heroína" Mónica López y Valeria Davila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"Para ser un supervillano" Mónica López y Valeria Davila"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"Mi gato Luis" Javier Garrido ed: La brujita de papel 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"Mi tortuga Luis" Javier Garrido ed: La brujita de papel 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"Mi pez Arturito" Javier Garrido ed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"Mi perro Lucas" Javier Garrido  ed: La brujita de papel 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"Sale la luna" Cecilia Pisos ed: La brujita de papel 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"¿Y la luna dónde está? Didi Grau ed: La brujita de papel 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"A mover los pies" Didi Grau ed: SYM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Lola pregunta mucho. Canela Ed. Sudamericana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Lola se viste sola. Canela  Ed. Sudamericana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Lola descubre el agua. Canela. Ed Sudamericana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Lola descubre el aire. Canela. Ed. Sudamericana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Lola descubre el fuego. Canela. Ed. Sudamericana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¿Lobo está?. Jaquelina Romero. Ed. del Naranjo</w:t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Lobo casi está. Jaquelina Romero. Ed. del Naranjo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Lobo no está. Jaquelina Romero. Ed. del Naranjo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 yo fuera …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-un superhéroe.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-Princesa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-Ogro</w: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-Bruja</w:t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-Monstruo</w:t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-Hada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-Mago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-Sirena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Laura Davila y Monica Lopez. Ed. AZ</w:t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7" w:top="567" w:left="567" w:right="567" w:header="720" w:footer="720"/>
      <w:pgNumType w:start="1"/>
      <w:cols w:equalWidth="0" w:num="2">
        <w:col w:space="0" w:w="7851.999999999999"/>
        <w:col w:space="0" w:w="7851.99999999999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A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/z2F2DlBT7cyj52B0Q0kfH947w==">CgMxLjA4AHIhMWstNmp4OGFrRXl1aVJtZ1Y0R1J1Q3BsX0xMT0xUbHpK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