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QUINTO AÑO 2024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LECTORES EN CARRERA</w:t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>
          <w:rtl w:val="0"/>
        </w:rPr>
        <w:t xml:space="preserve">A disfrutar de un verano lleno de lecturas maravillosas:</w:t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● Llaves. Iris Rivera</w:t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  <w:t xml:space="preserve">● Tengo un monstruo en el bolsillo de Graciela Montes</w:t>
      </w:r>
    </w:p>
    <w:p w:rsidR="00000000" w:rsidDel="00000000" w:rsidP="00000000" w:rsidRDefault="00000000" w:rsidRPr="00000000" w14:paraId="00000007">
      <w:pPr>
        <w:ind w:firstLine="0"/>
        <w:rPr/>
      </w:pPr>
      <w:r w:rsidDel="00000000" w:rsidR="00000000" w:rsidRPr="00000000">
        <w:rPr>
          <w:rtl w:val="0"/>
        </w:rPr>
        <w:t xml:space="preserve">● Aventuras y Desventuras de Casiperro del Hambre. G. Montes</w:t>
      </w:r>
    </w:p>
    <w:p w:rsidR="00000000" w:rsidDel="00000000" w:rsidP="00000000" w:rsidRDefault="00000000" w:rsidRPr="00000000" w14:paraId="00000008">
      <w:pPr>
        <w:ind w:firstLine="0"/>
        <w:rPr/>
      </w:pPr>
      <w:r w:rsidDel="00000000" w:rsidR="00000000" w:rsidRPr="00000000">
        <w:rPr>
          <w:rtl w:val="0"/>
        </w:rPr>
        <w:t xml:space="preserve">● El mar preferido de los piratas. Ricardo Mariño</w:t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  <w:t xml:space="preserve">● Botella al mar. Ricardo Mariño</w:t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  <w:t xml:space="preserve">● Gigantes. Mario Méndez</w:t>
      </w:r>
    </w:p>
    <w:p w:rsidR="00000000" w:rsidDel="00000000" w:rsidP="00000000" w:rsidRDefault="00000000" w:rsidRPr="00000000" w14:paraId="0000000B">
      <w:pPr>
        <w:ind w:firstLine="0"/>
        <w:rPr/>
      </w:pPr>
      <w:r w:rsidDel="00000000" w:rsidR="00000000" w:rsidRPr="00000000">
        <w:rPr>
          <w:rtl w:val="0"/>
        </w:rPr>
        <w:t xml:space="preserve">● Natacha. Pescetti</w:t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  <w:t xml:space="preserve">● Nadie te creería. Pescetti</w:t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>
          <w:rtl w:val="0"/>
        </w:rPr>
        <w:t xml:space="preserve">● Frin. Pescetti</w:t>
      </w:r>
    </w:p>
    <w:p w:rsidR="00000000" w:rsidDel="00000000" w:rsidP="00000000" w:rsidRDefault="00000000" w:rsidRPr="00000000" w14:paraId="0000000E">
      <w:pPr>
        <w:ind w:firstLine="0"/>
        <w:rPr/>
      </w:pPr>
      <w:r w:rsidDel="00000000" w:rsidR="00000000" w:rsidRPr="00000000">
        <w:rPr>
          <w:rtl w:val="0"/>
        </w:rPr>
        <w:t xml:space="preserve">● Te amo, lectura. Pescetti</w:t>
      </w:r>
    </w:p>
    <w:p w:rsidR="00000000" w:rsidDel="00000000" w:rsidP="00000000" w:rsidRDefault="00000000" w:rsidRPr="00000000" w14:paraId="0000000F">
      <w:pPr>
        <w:ind w:firstLine="0"/>
        <w:rPr/>
      </w:pPr>
      <w:r w:rsidDel="00000000" w:rsidR="00000000" w:rsidRPr="00000000">
        <w:rPr>
          <w:rtl w:val="0"/>
        </w:rPr>
        <w:t xml:space="preserve">● El diario del capitán Arsenio de Pablo Bernasconi</w:t>
      </w:r>
    </w:p>
    <w:p w:rsidR="00000000" w:rsidDel="00000000" w:rsidP="00000000" w:rsidRDefault="00000000" w:rsidRPr="00000000" w14:paraId="00000010">
      <w:pPr>
        <w:ind w:firstLine="0"/>
        <w:rPr/>
      </w:pPr>
      <w:r w:rsidDel="00000000" w:rsidR="00000000" w:rsidRPr="00000000">
        <w:rPr>
          <w:rtl w:val="0"/>
        </w:rPr>
        <w:t xml:space="preserve">● El sueño del pequeño capitán Arsenio de Pablo Bernasconi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1.73228346456688" w:hanging="141.73228346456688"/>
        <w:rPr>
          <w:u w:val="none"/>
        </w:rPr>
      </w:pPr>
      <w:r w:rsidDel="00000000" w:rsidR="00000000" w:rsidRPr="00000000">
        <w:rPr>
          <w:rtl w:val="0"/>
        </w:rPr>
        <w:t xml:space="preserve">El negro de París. Osvaldo Soriano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/>
      </w:pPr>
      <w:r w:rsidDel="00000000" w:rsidR="00000000" w:rsidRPr="00000000">
        <w:rPr>
          <w:rtl w:val="0"/>
        </w:rPr>
        <w:t xml:space="preserve">● Los planos de mi ciudad. Alexiev Gandman</w:t>
      </w:r>
    </w:p>
    <w:p w:rsidR="00000000" w:rsidDel="00000000" w:rsidP="00000000" w:rsidRDefault="00000000" w:rsidRPr="00000000" w14:paraId="00000013">
      <w:pPr>
        <w:ind w:firstLine="0"/>
        <w:rPr/>
      </w:pPr>
      <w:r w:rsidDel="00000000" w:rsidR="00000000" w:rsidRPr="00000000">
        <w:rPr>
          <w:rtl w:val="0"/>
        </w:rPr>
        <w:t xml:space="preserve">● Regreso a la casa maldita. Ricardo Mariño</w:t>
      </w:r>
    </w:p>
    <w:p w:rsidR="00000000" w:rsidDel="00000000" w:rsidP="00000000" w:rsidRDefault="00000000" w:rsidRPr="00000000" w14:paraId="00000014">
      <w:pPr>
        <w:ind w:firstLine="0"/>
        <w:rPr/>
      </w:pPr>
      <w:r w:rsidDel="00000000" w:rsidR="00000000" w:rsidRPr="00000000">
        <w:rPr>
          <w:rtl w:val="0"/>
        </w:rPr>
        <w:t xml:space="preserve">● Perdidos en la selva. Ricardo Mariño.</w:t>
      </w:r>
    </w:p>
    <w:p w:rsidR="00000000" w:rsidDel="00000000" w:rsidP="00000000" w:rsidRDefault="00000000" w:rsidRPr="00000000" w14:paraId="00000015">
      <w:pPr>
        <w:ind w:firstLine="0"/>
        <w:rPr/>
      </w:pPr>
      <w:r w:rsidDel="00000000" w:rsidR="00000000" w:rsidRPr="00000000">
        <w:rPr>
          <w:rtl w:val="0"/>
        </w:rPr>
        <w:t xml:space="preserve">● Cuentos de la selva. Horacio Quiroga.</w:t>
      </w:r>
    </w:p>
    <w:p w:rsidR="00000000" w:rsidDel="00000000" w:rsidP="00000000" w:rsidRDefault="00000000" w:rsidRPr="00000000" w14:paraId="00000016">
      <w:pPr>
        <w:ind w:firstLine="0"/>
        <w:rPr/>
      </w:pPr>
      <w:r w:rsidDel="00000000" w:rsidR="00000000" w:rsidRPr="00000000">
        <w:rPr>
          <w:rtl w:val="0"/>
        </w:rPr>
        <w:t xml:space="preserve">● El fantasma del aljibe. Laura Avila.</w:t>
      </w:r>
    </w:p>
    <w:p w:rsidR="00000000" w:rsidDel="00000000" w:rsidP="00000000" w:rsidRDefault="00000000" w:rsidRPr="00000000" w14:paraId="00000017">
      <w:pPr>
        <w:ind w:firstLine="0"/>
        <w:rPr/>
      </w:pPr>
      <w:r w:rsidDel="00000000" w:rsidR="00000000" w:rsidRPr="00000000">
        <w:rPr>
          <w:rtl w:val="0"/>
        </w:rPr>
        <w:t xml:space="preserve">● Amigos por el viento. Liliana Bodoc.</w:t>
      </w:r>
    </w:p>
    <w:p w:rsidR="00000000" w:rsidDel="00000000" w:rsidP="00000000" w:rsidRDefault="00000000" w:rsidRPr="00000000" w14:paraId="00000018">
      <w:pPr>
        <w:ind w:firstLine="0"/>
        <w:rPr/>
      </w:pPr>
      <w:r w:rsidDel="00000000" w:rsidR="00000000" w:rsidRPr="00000000">
        <w:rPr>
          <w:rtl w:val="0"/>
        </w:rPr>
        <w:t xml:space="preserve">● Sucedió en colores. Liliana Bodoc.</w:t>
      </w:r>
    </w:p>
    <w:p w:rsidR="00000000" w:rsidDel="00000000" w:rsidP="00000000" w:rsidRDefault="00000000" w:rsidRPr="00000000" w14:paraId="00000019">
      <w:pPr>
        <w:ind w:firstLine="0"/>
        <w:rPr/>
      </w:pPr>
      <w:r w:rsidDel="00000000" w:rsidR="00000000" w:rsidRPr="00000000">
        <w:rPr>
          <w:rtl w:val="0"/>
        </w:rPr>
        <w:t xml:space="preserve">● La batalla de los monstruos y las hadas. Graciela Montes</w:t>
      </w:r>
    </w:p>
    <w:p w:rsidR="00000000" w:rsidDel="00000000" w:rsidP="00000000" w:rsidRDefault="00000000" w:rsidRPr="00000000" w14:paraId="0000001A">
      <w:pPr>
        <w:ind w:firstLine="0"/>
        <w:rPr/>
      </w:pPr>
      <w:r w:rsidDel="00000000" w:rsidR="00000000" w:rsidRPr="00000000">
        <w:rPr>
          <w:rtl w:val="0"/>
        </w:rPr>
        <w:t xml:space="preserve">● Secretos en un dedal. Laura Devetach.</w:t>
      </w:r>
    </w:p>
    <w:p w:rsidR="00000000" w:rsidDel="00000000" w:rsidP="00000000" w:rsidRDefault="00000000" w:rsidRPr="00000000" w14:paraId="0000001B">
      <w:pPr>
        <w:ind w:firstLine="0"/>
        <w:rPr/>
      </w:pPr>
      <w:r w:rsidDel="00000000" w:rsidR="00000000" w:rsidRPr="00000000">
        <w:rPr>
          <w:rtl w:val="0"/>
        </w:rPr>
        <w:t xml:space="preserve">● Las cosas que quiero. Ana Maria Shua.</w:t>
      </w:r>
    </w:p>
    <w:p w:rsidR="00000000" w:rsidDel="00000000" w:rsidP="00000000" w:rsidRDefault="00000000" w:rsidRPr="00000000" w14:paraId="0000001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Páginas para disfrutar en familia:</w:t>
      </w:r>
    </w:p>
    <w:p w:rsidR="00000000" w:rsidDel="00000000" w:rsidP="00000000" w:rsidRDefault="00000000" w:rsidRPr="00000000" w14:paraId="00000020">
      <w:pPr>
        <w:ind w:firstLine="0"/>
        <w:rPr/>
      </w:pPr>
      <w:r w:rsidDel="00000000" w:rsidR="00000000" w:rsidRPr="00000000">
        <w:rPr>
          <w:rtl w:val="0"/>
        </w:rPr>
        <w:t xml:space="preserve">http://www.planlectura.educ.ar/</w:t>
      </w:r>
    </w:p>
    <w:p w:rsidR="00000000" w:rsidDel="00000000" w:rsidP="00000000" w:rsidRDefault="00000000" w:rsidRPr="00000000" w14:paraId="00000021">
      <w:pPr>
        <w:ind w:firstLine="0"/>
        <w:rPr/>
      </w:pPr>
      <w:r w:rsidDel="00000000" w:rsidR="00000000" w:rsidRPr="00000000">
        <w:rPr>
          <w:rtl w:val="0"/>
        </w:rPr>
        <w:t xml:space="preserve">http://www.imaginaria.com.ar</w:t>
      </w:r>
    </w:p>
    <w:p w:rsidR="00000000" w:rsidDel="00000000" w:rsidP="00000000" w:rsidRDefault="00000000" w:rsidRPr="00000000" w14:paraId="00000022">
      <w:pPr>
        <w:ind w:firstLine="0"/>
        <w:rPr/>
      </w:pPr>
      <w:r w:rsidDel="00000000" w:rsidR="00000000" w:rsidRPr="00000000">
        <w:rPr>
          <w:rtl w:val="0"/>
        </w:rPr>
        <w:t xml:space="preserve">http://www.espantapájaros.com/qsomos/qsomos.php</w:t>
      </w:r>
    </w:p>
    <w:p w:rsidR="00000000" w:rsidDel="00000000" w:rsidP="00000000" w:rsidRDefault="00000000" w:rsidRPr="00000000" w14:paraId="00000023">
      <w:pPr>
        <w:ind w:firstLine="0"/>
        <w:rPr/>
      </w:pPr>
      <w:r w:rsidDel="00000000" w:rsidR="00000000" w:rsidRPr="00000000">
        <w:rPr>
          <w:rtl w:val="0"/>
        </w:rPr>
        <w:t xml:space="preserve">http://cuentosinteractivos.org./</w:t>
      </w:r>
    </w:p>
    <w:p w:rsidR="00000000" w:rsidDel="00000000" w:rsidP="00000000" w:rsidRDefault="00000000" w:rsidRPr="00000000" w14:paraId="00000024">
      <w:pPr>
        <w:ind w:firstLine="0"/>
        <w:rPr/>
      </w:pPr>
      <w:r w:rsidDel="00000000" w:rsidR="00000000" w:rsidRPr="00000000">
        <w:rPr>
          <w:rtl w:val="0"/>
        </w:rPr>
        <w:t xml:space="preserve">http://www.audiovideotecaba.gov.ar/areas/com_social/</w:t>
      </w:r>
    </w:p>
    <w:p w:rsidR="00000000" w:rsidDel="00000000" w:rsidP="00000000" w:rsidRDefault="00000000" w:rsidRPr="00000000" w14:paraId="00000025">
      <w:pPr>
        <w:ind w:firstLine="0"/>
        <w:rPr/>
      </w:pPr>
      <w:r w:rsidDel="00000000" w:rsidR="00000000" w:rsidRPr="00000000">
        <w:rPr>
          <w:rtl w:val="0"/>
        </w:rPr>
        <w:t xml:space="preserve">audiovideoteca/literatura/chicos_es.php</w:t>
      </w:r>
    </w:p>
    <w:p w:rsidR="00000000" w:rsidDel="00000000" w:rsidP="00000000" w:rsidRDefault="00000000" w:rsidRPr="00000000" w14:paraId="00000026">
      <w:pPr>
        <w:ind w:firstLine="0"/>
        <w:rPr/>
      </w:pPr>
      <w:r w:rsidDel="00000000" w:rsidR="00000000" w:rsidRPr="00000000">
        <w:rPr>
          <w:rtl w:val="0"/>
        </w:rPr>
        <w:t xml:space="preserve">http://www.jitanjáfora.org.ar</w:t>
      </w:r>
    </w:p>
    <w:p w:rsidR="00000000" w:rsidDel="00000000" w:rsidP="00000000" w:rsidRDefault="00000000" w:rsidRPr="00000000" w14:paraId="00000027">
      <w:pPr>
        <w:ind w:firstLine="0"/>
        <w:rPr/>
      </w:pPr>
      <w:r w:rsidDel="00000000" w:rsidR="00000000" w:rsidRPr="00000000">
        <w:rPr>
          <w:rtl w:val="0"/>
        </w:rPr>
        <w:t xml:space="preserve">http://bandadibujada.blogspot.com/</w:t>
      </w:r>
    </w:p>
    <w:p w:rsidR="00000000" w:rsidDel="00000000" w:rsidP="00000000" w:rsidRDefault="00000000" w:rsidRPr="00000000" w14:paraId="0000002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rPr/>
      </w:pPr>
      <w:r w:rsidDel="00000000" w:rsidR="00000000" w:rsidRPr="00000000">
        <w:rPr>
          <w:rtl w:val="0"/>
        </w:rPr>
        <w:t xml:space="preserve">Por eso te proponemos elegir un libro de esta lista.</w:t>
      </w:r>
    </w:p>
    <w:p w:rsidR="00000000" w:rsidDel="00000000" w:rsidP="00000000" w:rsidRDefault="00000000" w:rsidRPr="00000000" w14:paraId="0000002B">
      <w:pPr>
        <w:ind w:firstLine="0"/>
        <w:rPr/>
      </w:pPr>
      <w:r w:rsidDel="00000000" w:rsidR="00000000" w:rsidRPr="00000000">
        <w:rPr>
          <w:rtl w:val="0"/>
        </w:rPr>
        <w:t xml:space="preserve">Adquirirlo y colocarle nombre y apellido.</w:t>
      </w:r>
    </w:p>
    <w:p w:rsidR="00000000" w:rsidDel="00000000" w:rsidP="00000000" w:rsidRDefault="00000000" w:rsidRPr="00000000" w14:paraId="0000002C">
      <w:pPr>
        <w:ind w:firstLine="0"/>
        <w:rPr/>
      </w:pPr>
      <w:r w:rsidDel="00000000" w:rsidR="00000000" w:rsidRPr="00000000">
        <w:rPr>
          <w:rtl w:val="0"/>
        </w:rPr>
        <w:t xml:space="preserve">Podes leerlo varias veces en compañía de un adulto, solo, en voz alta, en voz baja.</w:t>
      </w:r>
    </w:p>
    <w:p w:rsidR="00000000" w:rsidDel="00000000" w:rsidP="00000000" w:rsidRDefault="00000000" w:rsidRPr="00000000" w14:paraId="0000002D">
      <w:pPr>
        <w:ind w:firstLine="0"/>
        <w:rPr/>
      </w:pPr>
      <w:r w:rsidDel="00000000" w:rsidR="00000000" w:rsidRPr="00000000">
        <w:rPr>
          <w:rtl w:val="0"/>
        </w:rPr>
        <w:t xml:space="preserve">Traelo el primer día de clase para compartirlo con tus compañeros/as.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2728oS4rx6tC/2Zv5iZbeBhvlg==">CgMxLjA4AHIhMXNzdEgzZ29aMFFYcm4yYkszN3E5Unc5aUVwaW92Vmkw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